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038AB440" w:rsidR="005B0B4B" w:rsidRPr="00FE2310" w:rsidRDefault="00346DC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7322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7322E9" w:rsidRPr="007322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chiều dài </w:t>
      </w:r>
      <w:r w:rsidRPr="007322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con lắc đơn</w:t>
      </w:r>
      <w:r w:rsidR="005B0B4B" w:rsidRPr="00FE231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6E53233" w14:textId="51F93E1E" w:rsidR="00E877C6" w:rsidRPr="004F676D" w:rsidRDefault="007322E9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="Times New Roman" w:hAnsi="Times New Roman"/>
          <w:szCs w:val="28"/>
        </w:rPr>
        <w:t>Con lắc đơn có chiều dài bao nhiêu để nó thực hiện 10 dao động trong 12 s ở nơi có gia tốc trọng trường g = 10 m/s</w:t>
      </w:r>
      <w:r w:rsidRPr="00F008B1">
        <w:rPr>
          <w:rFonts w:ascii="Times New Roman" w:hAnsi="Times New Roman"/>
          <w:szCs w:val="28"/>
          <w:vertAlign w:val="superscript"/>
        </w:rPr>
        <w:t>2</w:t>
      </w:r>
      <w:r>
        <w:rPr>
          <w:rFonts w:ascii="Times New Roman" w:hAnsi="Times New Roman"/>
          <w:szCs w:val="28"/>
        </w:rPr>
        <w:t>?</w:t>
      </w:r>
    </w:p>
    <w:p w14:paraId="1D3D0078" w14:textId="4C70E06D" w:rsidR="004F676D" w:rsidRDefault="007322E9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0,365 m</w:t>
      </w:r>
    </w:p>
    <w:p w14:paraId="18E455E2" w14:textId="14CF265D" w:rsidR="004F676D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p w14:paraId="590CC81C" w14:textId="69FF717C" w:rsidR="003A3811" w:rsidRDefault="003A381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sectPr w:rsidR="003A381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7322E9"/>
    <w:rsid w:val="00A20496"/>
    <w:rsid w:val="00A34256"/>
    <w:rsid w:val="00AB5D78"/>
    <w:rsid w:val="00C85C08"/>
    <w:rsid w:val="00D66101"/>
    <w:rsid w:val="00DB2F7B"/>
    <w:rsid w:val="00DF0BCF"/>
    <w:rsid w:val="00E22E32"/>
    <w:rsid w:val="00E877C6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dcterms:created xsi:type="dcterms:W3CDTF">2020-02-15T09:37:00Z</dcterms:created>
  <dcterms:modified xsi:type="dcterms:W3CDTF">2020-02-28T04:09:00Z</dcterms:modified>
</cp:coreProperties>
</file>